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Çocuklar bize geleceğin emanetleridir. Onları bir birey olarak tanımak, haklarına saygı duymak, her türlü psikolojik, fiziksel, ticari vb. sömürüye karşı gözetmek ve korumak öncelikli sorumluluğumuzdur.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Bunu sağlamak için;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Kendi kurumlarımızda çocuk işçi çalıştırılmasına müsaade etmez ve tüm iş ortaklarımızdan da aynı hassasiyeti bekleriz.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İşletme içerisinde çocukların gelişimine katkıda bulunan, düşünce ve isteklerini, duygularını rahatça ifade edebilecekleri, kendilerini özgür ve rahat hissedecekleri ortamlar/imkanlar sunarız.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Çalışanlarımıza, çocuk istismarının önlenmesi ve fark edilmesi konusunda eğitimler veririz.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Çocukların katıldıkları aktivitelerde yetişkin gözetimi altında olduklarından emin oluruz.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Çocuk haklarının korunması konusunda farkındalık yaratmak için eğitimler düzenler ve ilgili projelere destek veririz.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Çocuklar ile ilgili şüpheli eylemlere şahit olduğumuzda öncelikle otel yönetimine bilgi verir, gerekli görülen durumlarda resmi kuruluşlardan yardım isteriz.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755" w:leader="none"/>
        </w:tabs>
        <w:spacing w:before="0" w:after="160"/>
        <w:rPr/>
      </w:pPr>
      <w:r>
        <w:rPr/>
        <w:tab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oKlavuzu"/>
      <w:tblW w:w="10490" w:type="dxa"/>
      <w:jc w:val="left"/>
      <w:tblInd w:w="-714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4"/>
      <w:gridCol w:w="4955"/>
      <w:gridCol w:w="1984"/>
      <w:gridCol w:w="1426"/>
    </w:tblGrid>
    <w:tr>
      <w:trPr/>
      <w:tc>
        <w:tcPr>
          <w:tcW w:w="2124" w:type="dxa"/>
          <w:vMerge w:val="restart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104140</wp:posOffset>
                </wp:positionH>
                <wp:positionV relativeFrom="paragraph">
                  <wp:posOffset>123825</wp:posOffset>
                </wp:positionV>
                <wp:extent cx="1003300" cy="709295"/>
                <wp:effectExtent l="0" t="0" r="0" b="0"/>
                <wp:wrapSquare wrapText="largest"/>
                <wp:docPr id="1" name="Görüntü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rüntü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55" w:type="dxa"/>
          <w:vMerge w:val="restart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b/>
              <w:kern w:val="0"/>
              <w:sz w:val="24"/>
              <w:szCs w:val="24"/>
              <w14:ligatures w14:val="none"/>
            </w:rPr>
            <w:t>ÇOCUK HAKLARI POLİTİKASI</w:t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Doküman No: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70C0"/>
              <w:kern w:val="0"/>
              <w:sz w:val="24"/>
              <w:szCs w:val="24"/>
            </w:rPr>
          </w:pPr>
          <w:r>
            <w:rPr>
              <w:rFonts w:cs="Arial" w:ascii="Arial" w:hAnsi="Arial"/>
              <w:b/>
              <w:color w:val="0070C0"/>
              <w:kern w:val="0"/>
              <w:sz w:val="24"/>
              <w:szCs w:val="24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Yayım Tarihi: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  <w:t>01.01.2025</w:t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Revizyon No: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Revizyon Tarihi: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>
        <w:trHeight w:val="168" w:hRule="atLeast"/>
      </w:trPr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Sayfa No: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</w:tbl>
  <w:p>
    <w:pPr>
      <w:pStyle w:val="Stbilgi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tr-T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tr-TR" w:eastAsia="en-US" w:bidi="ar-SA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df3c3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3c3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3c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3c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3c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3c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3c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3c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3c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link w:val="Balk1"/>
    <w:uiPriority w:val="9"/>
    <w:qFormat/>
    <w:rsid w:val="00df3c3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Balk2Char" w:customStyle="1">
    <w:name w:val="Başlık 2 Char"/>
    <w:basedOn w:val="DefaultParagraphFont"/>
    <w:link w:val="Balk2"/>
    <w:uiPriority w:val="9"/>
    <w:semiHidden/>
    <w:qFormat/>
    <w:rsid w:val="00df3c3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Balk3Char" w:customStyle="1">
    <w:name w:val="Başlık 3 Char"/>
    <w:basedOn w:val="DefaultParagraphFont"/>
    <w:link w:val="Balk3"/>
    <w:uiPriority w:val="9"/>
    <w:semiHidden/>
    <w:qFormat/>
    <w:rsid w:val="00df3c3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Balk4Char" w:customStyle="1">
    <w:name w:val="Başlık 4 Char"/>
    <w:basedOn w:val="DefaultParagraphFont"/>
    <w:link w:val="Balk4"/>
    <w:uiPriority w:val="9"/>
    <w:semiHidden/>
    <w:qFormat/>
    <w:rsid w:val="00df3c30"/>
    <w:rPr>
      <w:rFonts w:eastAsia="" w:cs="" w:cstheme="majorBidi" w:eastAsiaTheme="majorEastAsia"/>
      <w:i/>
      <w:iCs/>
      <w:color w:val="2F5496" w:themeColor="accent1" w:themeShade="bf"/>
    </w:rPr>
  </w:style>
  <w:style w:type="character" w:styleId="Balk5Char" w:customStyle="1">
    <w:name w:val="Başlık 5 Char"/>
    <w:basedOn w:val="DefaultParagraphFont"/>
    <w:link w:val="Balk5"/>
    <w:uiPriority w:val="9"/>
    <w:semiHidden/>
    <w:qFormat/>
    <w:rsid w:val="00df3c30"/>
    <w:rPr>
      <w:rFonts w:eastAsia="" w:cs="" w:cstheme="majorBidi" w:eastAsiaTheme="majorEastAsia"/>
      <w:color w:val="2F5496" w:themeColor="accent1" w:themeShade="bf"/>
    </w:rPr>
  </w:style>
  <w:style w:type="character" w:styleId="Balk6Char" w:customStyle="1">
    <w:name w:val="Başlık 6 Char"/>
    <w:basedOn w:val="DefaultParagraphFont"/>
    <w:link w:val="Balk6"/>
    <w:uiPriority w:val="9"/>
    <w:semiHidden/>
    <w:qFormat/>
    <w:rsid w:val="00df3c30"/>
    <w:rPr>
      <w:rFonts w:eastAsia="" w:cs="" w:cstheme="majorBidi" w:eastAsiaTheme="majorEastAsia"/>
      <w:i/>
      <w:iCs/>
      <w:color w:val="595959" w:themeColor="text1" w:themeTint="a6"/>
    </w:rPr>
  </w:style>
  <w:style w:type="character" w:styleId="Balk7Char" w:customStyle="1">
    <w:name w:val="Başlık 7 Char"/>
    <w:basedOn w:val="DefaultParagraphFont"/>
    <w:link w:val="Balk7"/>
    <w:uiPriority w:val="9"/>
    <w:semiHidden/>
    <w:qFormat/>
    <w:rsid w:val="00df3c30"/>
    <w:rPr>
      <w:rFonts w:eastAsia="" w:cs="" w:cstheme="majorBidi" w:eastAsiaTheme="majorEastAsia"/>
      <w:color w:val="595959" w:themeColor="text1" w:themeTint="a6"/>
    </w:rPr>
  </w:style>
  <w:style w:type="character" w:styleId="Balk8Char" w:customStyle="1">
    <w:name w:val="Başlık 8 Char"/>
    <w:basedOn w:val="DefaultParagraphFont"/>
    <w:link w:val="Balk8"/>
    <w:uiPriority w:val="9"/>
    <w:semiHidden/>
    <w:qFormat/>
    <w:rsid w:val="00df3c30"/>
    <w:rPr>
      <w:rFonts w:eastAsia="" w:cs="" w:cstheme="majorBidi" w:eastAsiaTheme="majorEastAsia"/>
      <w:i/>
      <w:iCs/>
      <w:color w:val="272727" w:themeColor="text1" w:themeTint="d8"/>
    </w:rPr>
  </w:style>
  <w:style w:type="character" w:styleId="Balk9Char" w:customStyle="1">
    <w:name w:val="Başlık 9 Char"/>
    <w:basedOn w:val="DefaultParagraphFont"/>
    <w:link w:val="Balk9"/>
    <w:uiPriority w:val="9"/>
    <w:semiHidden/>
    <w:qFormat/>
    <w:rsid w:val="00df3c30"/>
    <w:rPr>
      <w:rFonts w:eastAsia="" w:cs="" w:cstheme="majorBidi" w:eastAsiaTheme="majorEastAsia"/>
      <w:color w:val="272727" w:themeColor="text1" w:themeTint="d8"/>
    </w:rPr>
  </w:style>
  <w:style w:type="character" w:styleId="KonuBalChar" w:customStyle="1">
    <w:name w:val="Konu Başlığı Char"/>
    <w:basedOn w:val="DefaultParagraphFont"/>
    <w:link w:val="KonuBal"/>
    <w:uiPriority w:val="10"/>
    <w:qFormat/>
    <w:rsid w:val="00df3c3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link w:val="Altyaz"/>
    <w:uiPriority w:val="11"/>
    <w:qFormat/>
    <w:rsid w:val="00df3c3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Alnt"/>
    <w:uiPriority w:val="29"/>
    <w:qFormat/>
    <w:rsid w:val="00df3c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3c30"/>
    <w:rPr>
      <w:i/>
      <w:iCs/>
      <w:color w:val="2F5496" w:themeColor="accent1" w:themeShade="bf"/>
    </w:rPr>
  </w:style>
  <w:style w:type="character" w:styleId="GlAlntChar" w:customStyle="1">
    <w:name w:val="Güçlü Alıntı Char"/>
    <w:basedOn w:val="DefaultParagraphFont"/>
    <w:link w:val="GlAlnt"/>
    <w:uiPriority w:val="30"/>
    <w:qFormat/>
    <w:rsid w:val="00df3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c30"/>
    <w:rPr>
      <w:b/>
      <w:bCs/>
      <w:smallCaps/>
      <w:color w:val="2F5496" w:themeColor="accent1" w:themeShade="bf"/>
      <w:spacing w:val="5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d3066e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d3066e"/>
    <w:rPr/>
  </w:style>
  <w:style w:type="character" w:styleId="AralkYokChar" w:customStyle="1">
    <w:name w:val="Aralık Yok Char"/>
    <w:link w:val="AralkYok"/>
    <w:uiPriority w:val="99"/>
    <w:qFormat/>
    <w:rsid w:val="00d3066e"/>
    <w:rPr>
      <w:rFonts w:ascii="Times New Roman" w:hAnsi="Times New Roman" w:eastAsia="Times New Roman" w:cs="Times New Roman"/>
      <w:kern w:val="0"/>
      <w:sz w:val="20"/>
      <w:lang w:eastAsia="tr-TR"/>
      <w14:ligatures w14:val="non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BelgeBal">
    <w:name w:val="Title"/>
    <w:basedOn w:val="Normal"/>
    <w:next w:val="Normal"/>
    <w:link w:val="KonuBalChar"/>
    <w:uiPriority w:val="10"/>
    <w:qFormat/>
    <w:rsid w:val="00df3c3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tbalk">
    <w:name w:val="Subtitle"/>
    <w:basedOn w:val="Normal"/>
    <w:next w:val="Normal"/>
    <w:link w:val="AltyazChar"/>
    <w:uiPriority w:val="11"/>
    <w:qFormat/>
    <w:rsid w:val="00df3c3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df3c3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c3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df3c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d30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d30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AralkYokChar"/>
    <w:uiPriority w:val="99"/>
    <w:qFormat/>
    <w:rsid w:val="00d306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tr-TR" w:eastAsia="tr-T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d306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Application>XLSX_Editor/6.2.8.2$Windows_x86 LibreOffice_project/</Application>
  <Pages>1</Pages>
  <Words>129</Words>
  <Characters>967</Characters>
  <CharactersWithSpaces>1087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2025-02-05T11:59:00Z</dcterms:created>
  <dc:creator>ATA TURİZM DANIŞMANLIK</dc:creator>
  <dc:description/>
  <dc:language>tr-TR</dc:language>
  <cp:lastModifiedBy/>
  <dcterms:modified xsi:type="dcterms:W3CDTF">2025-05-24T10:07:38Z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